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15" w:rsidRP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1E15">
        <w:rPr>
          <w:rFonts w:ascii="Arial" w:hAnsi="Arial" w:cs="Arial"/>
          <w:sz w:val="24"/>
          <w:szCs w:val="24"/>
        </w:rPr>
        <w:t>Programma studiedag NBAG</w:t>
      </w:r>
    </w:p>
    <w:p w:rsidR="00F41E15" w:rsidRP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1E15">
        <w:rPr>
          <w:rFonts w:ascii="Arial" w:hAnsi="Arial" w:cs="Arial"/>
          <w:sz w:val="24"/>
          <w:szCs w:val="24"/>
        </w:rPr>
        <w:t>Oirschot, zondag 9 december 2018</w:t>
      </w:r>
    </w:p>
    <w:p w:rsid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1E15" w:rsidRP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1E15">
        <w:rPr>
          <w:rFonts w:ascii="Arial" w:hAnsi="Arial" w:cs="Arial"/>
          <w:b/>
          <w:bCs/>
          <w:sz w:val="24"/>
          <w:szCs w:val="24"/>
        </w:rPr>
        <w:t>Toponiemenonderzoek en archeologie</w:t>
      </w:r>
    </w:p>
    <w:p w:rsid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1E15" w:rsidRP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1E15">
        <w:rPr>
          <w:rFonts w:ascii="Arial" w:hAnsi="Arial" w:cs="Arial"/>
          <w:b/>
          <w:bCs/>
          <w:sz w:val="24"/>
          <w:szCs w:val="24"/>
        </w:rPr>
        <w:t>10.30 uur Opening studiedag in Oirschot</w:t>
      </w:r>
    </w:p>
    <w:p w:rsidR="00F41E15" w:rsidRP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1E15">
        <w:rPr>
          <w:rFonts w:ascii="Arial" w:hAnsi="Arial" w:cs="Arial"/>
          <w:sz w:val="24"/>
          <w:szCs w:val="24"/>
        </w:rPr>
        <w:t>Peter van Nistelrooij, voorzitter NBAG</w:t>
      </w:r>
    </w:p>
    <w:p w:rsidR="00F41E15" w:rsidRP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1E15">
        <w:rPr>
          <w:rFonts w:ascii="Arial" w:hAnsi="Arial" w:cs="Arial"/>
          <w:b/>
          <w:bCs/>
          <w:sz w:val="24"/>
          <w:szCs w:val="24"/>
        </w:rPr>
        <w:t>Toponiemenonderzoek en archeologie: een inleiding</w:t>
      </w:r>
    </w:p>
    <w:p w:rsid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1E15" w:rsidRP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1E15">
        <w:rPr>
          <w:rFonts w:ascii="Arial" w:hAnsi="Arial" w:cs="Arial"/>
          <w:b/>
          <w:bCs/>
          <w:sz w:val="24"/>
          <w:szCs w:val="24"/>
        </w:rPr>
        <w:t>10.40 uur Namen en plekken: plaats- en veldnamen in het onderzoek naar de</w:t>
      </w:r>
    </w:p>
    <w:p w:rsidR="00F41E15" w:rsidRP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1E15">
        <w:rPr>
          <w:rFonts w:ascii="Arial" w:hAnsi="Arial" w:cs="Arial"/>
          <w:b/>
          <w:bCs/>
          <w:sz w:val="24"/>
          <w:szCs w:val="24"/>
        </w:rPr>
        <w:t>geschiedenis van het landschap</w:t>
      </w:r>
    </w:p>
    <w:p w:rsidR="00F41E15" w:rsidRP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1E15">
        <w:rPr>
          <w:rFonts w:ascii="Arial" w:hAnsi="Arial" w:cs="Arial"/>
          <w:sz w:val="24"/>
          <w:szCs w:val="24"/>
        </w:rPr>
        <w:t>Hans Renes (Historisch geograaf, hoogleraar Vrije Universiteit &amp; Universiteit</w:t>
      </w:r>
    </w:p>
    <w:p w:rsidR="00F41E15" w:rsidRP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1E15">
        <w:rPr>
          <w:rFonts w:ascii="Arial" w:hAnsi="Arial" w:cs="Arial"/>
          <w:sz w:val="24"/>
          <w:szCs w:val="24"/>
        </w:rPr>
        <w:t>Utrecht)</w:t>
      </w:r>
    </w:p>
    <w:p w:rsid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1E15" w:rsidRP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1E15">
        <w:rPr>
          <w:rFonts w:ascii="Arial" w:hAnsi="Arial" w:cs="Arial"/>
          <w:b/>
          <w:bCs/>
          <w:sz w:val="24"/>
          <w:szCs w:val="24"/>
        </w:rPr>
        <w:t>11.25 uur Veldnamen en archeologie. Voorbeelden uit de Baronie van Breda.</w:t>
      </w:r>
    </w:p>
    <w:p w:rsidR="00F41E15" w:rsidRP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1E15">
        <w:rPr>
          <w:rFonts w:ascii="Arial" w:hAnsi="Arial" w:cs="Arial"/>
          <w:sz w:val="24"/>
          <w:szCs w:val="24"/>
        </w:rPr>
        <w:t>Chris Buiks (Bioloog en streekhistoricus)</w:t>
      </w:r>
    </w:p>
    <w:p w:rsid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1E15" w:rsidRP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1E15">
        <w:rPr>
          <w:rFonts w:ascii="Arial" w:hAnsi="Arial" w:cs="Arial"/>
          <w:b/>
          <w:bCs/>
          <w:sz w:val="24"/>
          <w:szCs w:val="24"/>
        </w:rPr>
        <w:t>12.10 uur Lunch</w:t>
      </w:r>
    </w:p>
    <w:p w:rsidR="00F41E15" w:rsidRP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1E15">
        <w:rPr>
          <w:rFonts w:ascii="Arial" w:hAnsi="Arial" w:cs="Arial"/>
          <w:b/>
          <w:bCs/>
          <w:sz w:val="24"/>
          <w:szCs w:val="24"/>
        </w:rPr>
        <w:t>Casestudies</w:t>
      </w:r>
    </w:p>
    <w:p w:rsid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1E15" w:rsidRP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1E15">
        <w:rPr>
          <w:rFonts w:ascii="Arial" w:hAnsi="Arial" w:cs="Arial"/>
          <w:b/>
          <w:bCs/>
          <w:sz w:val="24"/>
          <w:szCs w:val="24"/>
        </w:rPr>
        <w:t>13.15 uur Texandrië opnieuw bekeken</w:t>
      </w:r>
    </w:p>
    <w:p w:rsidR="00F41E15" w:rsidRP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1E15">
        <w:rPr>
          <w:rFonts w:ascii="Arial" w:hAnsi="Arial" w:cs="Arial"/>
          <w:sz w:val="24"/>
          <w:szCs w:val="24"/>
        </w:rPr>
        <w:t>Lauran Toorians (freelance historicus en linguist)</w:t>
      </w:r>
    </w:p>
    <w:p w:rsid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1E15" w:rsidRP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1E15">
        <w:rPr>
          <w:rFonts w:ascii="Arial" w:hAnsi="Arial" w:cs="Arial"/>
          <w:b/>
          <w:bCs/>
          <w:sz w:val="24"/>
          <w:szCs w:val="24"/>
        </w:rPr>
        <w:t>14.00 uur De Toponymie van Best, met de geschiedenis van het grondbezit en</w:t>
      </w:r>
    </w:p>
    <w:p w:rsidR="00F41E15" w:rsidRP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1E15">
        <w:rPr>
          <w:rFonts w:ascii="Arial" w:hAnsi="Arial" w:cs="Arial"/>
          <w:b/>
          <w:bCs/>
          <w:sz w:val="24"/>
          <w:szCs w:val="24"/>
        </w:rPr>
        <w:t>impressies van de herdgangen uit de jaren ‘50-’60</w:t>
      </w:r>
    </w:p>
    <w:p w:rsidR="00F41E15" w:rsidRP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1E15">
        <w:rPr>
          <w:rFonts w:ascii="Arial" w:hAnsi="Arial" w:cs="Arial"/>
          <w:sz w:val="24"/>
          <w:szCs w:val="24"/>
        </w:rPr>
        <w:t>Paul Maas</w:t>
      </w:r>
    </w:p>
    <w:p w:rsid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1E15" w:rsidRP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1E15">
        <w:rPr>
          <w:rFonts w:ascii="Arial" w:hAnsi="Arial" w:cs="Arial"/>
          <w:b/>
          <w:bCs/>
          <w:sz w:val="24"/>
          <w:szCs w:val="24"/>
        </w:rPr>
        <w:t>14.45 uur Het mag (g)een naam hebben. De toepassing van toponymie in</w:t>
      </w:r>
    </w:p>
    <w:p w:rsidR="00F41E15" w:rsidRP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1E15">
        <w:rPr>
          <w:rFonts w:ascii="Arial" w:hAnsi="Arial" w:cs="Arial"/>
          <w:b/>
          <w:bCs/>
          <w:sz w:val="24"/>
          <w:szCs w:val="24"/>
        </w:rPr>
        <w:t>actueel archeologisch onderzoek</w:t>
      </w:r>
    </w:p>
    <w:p w:rsidR="00F41E15" w:rsidRP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1E15">
        <w:rPr>
          <w:rFonts w:ascii="Arial" w:hAnsi="Arial" w:cs="Arial"/>
          <w:sz w:val="24"/>
          <w:szCs w:val="24"/>
        </w:rPr>
        <w:t>Johan Verspay (Archeoloog, Universiteit van Amsterdam / Universiteit van</w:t>
      </w:r>
    </w:p>
    <w:p w:rsidR="00F41E15" w:rsidRP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1E15">
        <w:rPr>
          <w:rFonts w:ascii="Arial" w:hAnsi="Arial" w:cs="Arial"/>
          <w:sz w:val="24"/>
          <w:szCs w:val="24"/>
        </w:rPr>
        <w:t>West-Bohemen)</w:t>
      </w:r>
    </w:p>
    <w:p w:rsid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1E15" w:rsidRP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1E15">
        <w:rPr>
          <w:rFonts w:ascii="Arial" w:hAnsi="Arial" w:cs="Arial"/>
          <w:b/>
          <w:bCs/>
          <w:sz w:val="24"/>
          <w:szCs w:val="24"/>
        </w:rPr>
        <w:t>15.00 uur Pauze</w:t>
      </w:r>
    </w:p>
    <w:p w:rsid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1E15" w:rsidRP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1E15">
        <w:rPr>
          <w:rFonts w:ascii="Arial" w:hAnsi="Arial" w:cs="Arial"/>
          <w:b/>
          <w:bCs/>
          <w:sz w:val="24"/>
          <w:szCs w:val="24"/>
        </w:rPr>
        <w:t>15.30 uur De totstandkoming en verbeelding van een toponiemenonderzoek</w:t>
      </w:r>
    </w:p>
    <w:p w:rsidR="00F41E15" w:rsidRP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1E15">
        <w:rPr>
          <w:rFonts w:ascii="Arial" w:hAnsi="Arial" w:cs="Arial"/>
          <w:sz w:val="24"/>
          <w:szCs w:val="24"/>
        </w:rPr>
        <w:t>Peter van den Boogaart, Rini van de Laar en Peter van den Berk (Historische</w:t>
      </w:r>
    </w:p>
    <w:p w:rsidR="00F41E15" w:rsidRPr="00F41E15" w:rsidRDefault="00F41E15" w:rsidP="00F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1E15">
        <w:rPr>
          <w:rFonts w:ascii="Arial" w:hAnsi="Arial" w:cs="Arial"/>
          <w:sz w:val="24"/>
          <w:szCs w:val="24"/>
        </w:rPr>
        <w:t>Geografie Peelland)</w:t>
      </w:r>
    </w:p>
    <w:p w:rsidR="00F41E15" w:rsidRDefault="00F41E15" w:rsidP="00F41E15">
      <w:pPr>
        <w:rPr>
          <w:rFonts w:ascii="Arial" w:hAnsi="Arial" w:cs="Arial"/>
          <w:b/>
          <w:bCs/>
          <w:sz w:val="24"/>
          <w:szCs w:val="24"/>
        </w:rPr>
      </w:pPr>
    </w:p>
    <w:p w:rsidR="000A26D3" w:rsidRPr="00F41E15" w:rsidRDefault="00F41E15" w:rsidP="00F41E1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41E15">
        <w:rPr>
          <w:rFonts w:ascii="Arial" w:hAnsi="Arial" w:cs="Arial"/>
          <w:b/>
          <w:bCs/>
          <w:sz w:val="24"/>
          <w:szCs w:val="24"/>
        </w:rPr>
        <w:t>16.30 uur Sluiting</w:t>
      </w:r>
    </w:p>
    <w:sectPr w:rsidR="000A26D3" w:rsidRPr="00F4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15"/>
    <w:rsid w:val="000A26D3"/>
    <w:rsid w:val="00F4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2634A-2CA5-4718-B00F-7D8A6EB7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Tjeu van Ras</dc:creator>
  <cp:keywords/>
  <dc:description/>
  <cp:lastModifiedBy>Tjeu van Ras</cp:lastModifiedBy>
  <cp:revision>1</cp:revision>
  <dcterms:created xsi:type="dcterms:W3CDTF">2018-11-12T14:30:00Z</dcterms:created>
  <dcterms:modified xsi:type="dcterms:W3CDTF">2018-11-12T14:32:00Z</dcterms:modified>
</cp:coreProperties>
</file>