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153D" w14:textId="216D1DA2" w:rsidR="000F3370" w:rsidRDefault="006E23E3">
      <w:r>
        <w:rPr>
          <w:noProof/>
        </w:rPr>
        <w:drawing>
          <wp:inline distT="0" distB="0" distL="0" distR="0" wp14:anchorId="7216A3C5" wp14:editId="2D3BC88F">
            <wp:extent cx="1651000" cy="723900"/>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1000" cy="723900"/>
                    </a:xfrm>
                    <a:prstGeom prst="rect">
                      <a:avLst/>
                    </a:prstGeom>
                  </pic:spPr>
                </pic:pic>
              </a:graphicData>
            </a:graphic>
          </wp:inline>
        </w:drawing>
      </w:r>
    </w:p>
    <w:p w14:paraId="119D5789" w14:textId="5C33E9F3" w:rsidR="006E23E3" w:rsidRDefault="006E23E3"/>
    <w:p w14:paraId="4EA2FE8C" w14:textId="67E9D1E5" w:rsidR="006E23E3" w:rsidRPr="006E23E3" w:rsidRDefault="006E23E3">
      <w:pPr>
        <w:rPr>
          <w:rFonts w:ascii="Arial" w:hAnsi="Arial" w:cs="Arial"/>
          <w:sz w:val="32"/>
          <w:szCs w:val="32"/>
        </w:rPr>
      </w:pPr>
      <w:r w:rsidRPr="006E23E3">
        <w:rPr>
          <w:rFonts w:ascii="Arial" w:hAnsi="Arial" w:cs="Arial"/>
          <w:sz w:val="32"/>
          <w:szCs w:val="32"/>
        </w:rPr>
        <w:t>REGLEMENT</w:t>
      </w:r>
    </w:p>
    <w:p w14:paraId="1026376E" w14:textId="5C81F4E7" w:rsidR="006E23E3" w:rsidRPr="006E23E3" w:rsidRDefault="006E23E3">
      <w:pPr>
        <w:rPr>
          <w:rFonts w:ascii="Arial" w:hAnsi="Arial" w:cs="Arial"/>
          <w:b/>
          <w:bCs/>
          <w:sz w:val="44"/>
          <w:szCs w:val="44"/>
        </w:rPr>
      </w:pPr>
      <w:r w:rsidRPr="006E23E3">
        <w:rPr>
          <w:rFonts w:ascii="Arial" w:hAnsi="Arial" w:cs="Arial"/>
          <w:b/>
          <w:bCs/>
          <w:sz w:val="44"/>
          <w:szCs w:val="44"/>
        </w:rPr>
        <w:t>Brabants-Heemfonds</w:t>
      </w:r>
    </w:p>
    <w:p w14:paraId="009D3576" w14:textId="2A18A6CB" w:rsidR="006E23E3" w:rsidRPr="006E23E3" w:rsidRDefault="006E23E3">
      <w:pPr>
        <w:rPr>
          <w:rFonts w:ascii="Arial" w:hAnsi="Arial" w:cs="Arial"/>
          <w:sz w:val="22"/>
          <w:szCs w:val="22"/>
        </w:rPr>
      </w:pPr>
    </w:p>
    <w:p w14:paraId="0EC372B2" w14:textId="57C7851A" w:rsidR="006E23E3" w:rsidRPr="006E23E3" w:rsidRDefault="006E23E3">
      <w:pPr>
        <w:rPr>
          <w:rFonts w:ascii="Arial" w:hAnsi="Arial" w:cs="Arial"/>
          <w:sz w:val="22"/>
          <w:szCs w:val="22"/>
          <w:u w:val="single"/>
        </w:rPr>
      </w:pPr>
      <w:r w:rsidRPr="006E23E3">
        <w:rPr>
          <w:rFonts w:ascii="Arial" w:hAnsi="Arial" w:cs="Arial"/>
          <w:sz w:val="22"/>
          <w:szCs w:val="22"/>
          <w:u w:val="single"/>
        </w:rPr>
        <w:t>Artikel 1</w:t>
      </w:r>
    </w:p>
    <w:p w14:paraId="1C4A0918" w14:textId="5EA2A644" w:rsidR="006E23E3" w:rsidRPr="006E23E3" w:rsidRDefault="006E23E3">
      <w:pPr>
        <w:rPr>
          <w:rFonts w:ascii="Arial" w:hAnsi="Arial" w:cs="Arial"/>
          <w:sz w:val="22"/>
          <w:szCs w:val="22"/>
        </w:rPr>
      </w:pPr>
      <w:r w:rsidRPr="006E23E3">
        <w:rPr>
          <w:rFonts w:ascii="Arial" w:hAnsi="Arial" w:cs="Arial"/>
          <w:sz w:val="22"/>
          <w:szCs w:val="22"/>
        </w:rPr>
        <w:t xml:space="preserve">Het Brabants-Heemfonds heeft tot doel bij </w:t>
      </w:r>
      <w:r>
        <w:rPr>
          <w:rFonts w:ascii="Arial" w:hAnsi="Arial" w:cs="Arial"/>
          <w:sz w:val="22"/>
          <w:szCs w:val="22"/>
        </w:rPr>
        <w:t>Brabants Heem</w:t>
      </w:r>
      <w:r w:rsidRPr="006E23E3">
        <w:rPr>
          <w:rFonts w:ascii="Arial" w:hAnsi="Arial" w:cs="Arial"/>
          <w:sz w:val="22"/>
          <w:szCs w:val="22"/>
        </w:rPr>
        <w:t xml:space="preserve"> aangesloten heemkundekringen en erfgoedorganisaties te stimuleren </w:t>
      </w:r>
      <w:r w:rsidR="004E7C7E">
        <w:rPr>
          <w:rFonts w:ascii="Arial" w:hAnsi="Arial" w:cs="Arial"/>
          <w:sz w:val="22"/>
          <w:szCs w:val="22"/>
        </w:rPr>
        <w:t>éé</w:t>
      </w:r>
      <w:r w:rsidRPr="006E23E3">
        <w:rPr>
          <w:rFonts w:ascii="Arial" w:hAnsi="Arial" w:cs="Arial"/>
          <w:sz w:val="22"/>
          <w:szCs w:val="22"/>
        </w:rPr>
        <w:t xml:space="preserve">nmalige </w:t>
      </w:r>
      <w:r w:rsidR="00252B1B">
        <w:rPr>
          <w:rFonts w:ascii="Arial" w:hAnsi="Arial" w:cs="Arial"/>
          <w:sz w:val="22"/>
          <w:szCs w:val="22"/>
        </w:rPr>
        <w:t xml:space="preserve">vernieuwende </w:t>
      </w:r>
      <w:r w:rsidRPr="006E23E3">
        <w:rPr>
          <w:rFonts w:ascii="Arial" w:hAnsi="Arial" w:cs="Arial"/>
          <w:sz w:val="22"/>
          <w:szCs w:val="22"/>
        </w:rPr>
        <w:t xml:space="preserve">projecten te realiseren ter versterking, verbreding en vernieuwing. </w:t>
      </w:r>
    </w:p>
    <w:p w14:paraId="5C1F2B5A" w14:textId="6D5C0ED4" w:rsidR="006E23E3" w:rsidRPr="006E23E3" w:rsidRDefault="006E23E3">
      <w:pPr>
        <w:rPr>
          <w:rFonts w:ascii="Arial" w:hAnsi="Arial" w:cs="Arial"/>
          <w:sz w:val="22"/>
          <w:szCs w:val="22"/>
        </w:rPr>
      </w:pPr>
      <w:r w:rsidRPr="006E23E3">
        <w:rPr>
          <w:rFonts w:ascii="Arial" w:hAnsi="Arial" w:cs="Arial"/>
          <w:sz w:val="22"/>
          <w:szCs w:val="22"/>
        </w:rPr>
        <w:t>Te denken valt aan bijvoorbeeld:</w:t>
      </w:r>
    </w:p>
    <w:p w14:paraId="7FB1D705" w14:textId="2B4FCEAF" w:rsidR="006E23E3" w:rsidRPr="006E23E3" w:rsidRDefault="006E23E3" w:rsidP="006E23E3">
      <w:pPr>
        <w:pStyle w:val="Lijstalinea"/>
        <w:numPr>
          <w:ilvl w:val="0"/>
          <w:numId w:val="1"/>
        </w:numPr>
        <w:ind w:left="284" w:hanging="284"/>
        <w:rPr>
          <w:rFonts w:ascii="Arial" w:hAnsi="Arial" w:cs="Arial"/>
          <w:sz w:val="22"/>
          <w:szCs w:val="22"/>
        </w:rPr>
      </w:pPr>
      <w:r w:rsidRPr="006E23E3">
        <w:rPr>
          <w:rFonts w:ascii="Arial" w:hAnsi="Arial" w:cs="Arial"/>
          <w:sz w:val="22"/>
          <w:szCs w:val="22"/>
        </w:rPr>
        <w:t>Voor het eerst een historisch onderzoek vastleggen door middel van een boekpublicatie;</w:t>
      </w:r>
    </w:p>
    <w:p w14:paraId="27F079A3" w14:textId="721DC1EF" w:rsidR="006E23E3" w:rsidRPr="006E23E3" w:rsidRDefault="006E23E3" w:rsidP="006E23E3">
      <w:pPr>
        <w:pStyle w:val="Lijstalinea"/>
        <w:numPr>
          <w:ilvl w:val="0"/>
          <w:numId w:val="1"/>
        </w:numPr>
        <w:ind w:left="284" w:hanging="284"/>
        <w:rPr>
          <w:rFonts w:ascii="Arial" w:hAnsi="Arial" w:cs="Arial"/>
          <w:sz w:val="22"/>
          <w:szCs w:val="22"/>
        </w:rPr>
      </w:pPr>
      <w:r w:rsidRPr="006E23E3">
        <w:rPr>
          <w:rFonts w:ascii="Arial" w:hAnsi="Arial" w:cs="Arial"/>
          <w:sz w:val="22"/>
          <w:szCs w:val="22"/>
        </w:rPr>
        <w:t xml:space="preserve">Het grondig vernieuwen </w:t>
      </w:r>
      <w:r w:rsidR="004E7C7E">
        <w:rPr>
          <w:rFonts w:ascii="Arial" w:hAnsi="Arial" w:cs="Arial"/>
          <w:sz w:val="22"/>
          <w:szCs w:val="22"/>
        </w:rPr>
        <w:t xml:space="preserve">en interactief maken </w:t>
      </w:r>
      <w:r w:rsidRPr="006E23E3">
        <w:rPr>
          <w:rFonts w:ascii="Arial" w:hAnsi="Arial" w:cs="Arial"/>
          <w:sz w:val="22"/>
          <w:szCs w:val="22"/>
        </w:rPr>
        <w:t>van de website;</w:t>
      </w:r>
    </w:p>
    <w:p w14:paraId="437A9F6A" w14:textId="03DCD644" w:rsidR="006E23E3" w:rsidRPr="006E23E3" w:rsidRDefault="006E23E3" w:rsidP="006E23E3">
      <w:pPr>
        <w:pStyle w:val="Lijstalinea"/>
        <w:numPr>
          <w:ilvl w:val="0"/>
          <w:numId w:val="1"/>
        </w:numPr>
        <w:ind w:left="284" w:hanging="284"/>
        <w:rPr>
          <w:rFonts w:ascii="Arial" w:hAnsi="Arial" w:cs="Arial"/>
          <w:sz w:val="22"/>
          <w:szCs w:val="22"/>
        </w:rPr>
      </w:pPr>
      <w:r w:rsidRPr="006E23E3">
        <w:rPr>
          <w:rFonts w:ascii="Arial" w:hAnsi="Arial" w:cs="Arial"/>
          <w:sz w:val="22"/>
          <w:szCs w:val="22"/>
        </w:rPr>
        <w:t xml:space="preserve">Het vernieuwen van de vorm en </w:t>
      </w:r>
      <w:proofErr w:type="spellStart"/>
      <w:r w:rsidRPr="006E23E3">
        <w:rPr>
          <w:rFonts w:ascii="Arial" w:hAnsi="Arial" w:cs="Arial"/>
          <w:sz w:val="22"/>
          <w:szCs w:val="22"/>
        </w:rPr>
        <w:t>lay</w:t>
      </w:r>
      <w:proofErr w:type="spellEnd"/>
      <w:r w:rsidRPr="006E23E3">
        <w:rPr>
          <w:rFonts w:ascii="Arial" w:hAnsi="Arial" w:cs="Arial"/>
          <w:sz w:val="22"/>
          <w:szCs w:val="22"/>
        </w:rPr>
        <w:t xml:space="preserve"> out van het tijdschrift;</w:t>
      </w:r>
    </w:p>
    <w:p w14:paraId="1E7EDC79" w14:textId="74F11EBE" w:rsidR="006E23E3" w:rsidRDefault="006E23E3" w:rsidP="006E23E3">
      <w:pPr>
        <w:pStyle w:val="Lijstalinea"/>
        <w:numPr>
          <w:ilvl w:val="0"/>
          <w:numId w:val="1"/>
        </w:numPr>
        <w:ind w:left="284" w:hanging="284"/>
        <w:rPr>
          <w:rFonts w:ascii="Arial" w:hAnsi="Arial" w:cs="Arial"/>
          <w:sz w:val="22"/>
          <w:szCs w:val="22"/>
        </w:rPr>
      </w:pPr>
      <w:r w:rsidRPr="006E23E3">
        <w:rPr>
          <w:rFonts w:ascii="Arial" w:hAnsi="Arial" w:cs="Arial"/>
          <w:sz w:val="22"/>
          <w:szCs w:val="22"/>
        </w:rPr>
        <w:t>Digitalisering op de heemlocatie</w:t>
      </w:r>
      <w:r w:rsidR="004E7C7E">
        <w:rPr>
          <w:rFonts w:ascii="Arial" w:hAnsi="Arial" w:cs="Arial"/>
          <w:sz w:val="22"/>
          <w:szCs w:val="22"/>
        </w:rPr>
        <w:t xml:space="preserve"> </w:t>
      </w:r>
      <w:r w:rsidR="004E7C7E" w:rsidRPr="004E7C7E">
        <w:rPr>
          <w:rFonts w:ascii="Arial" w:hAnsi="Arial" w:cs="Arial"/>
          <w:sz w:val="16"/>
          <w:szCs w:val="16"/>
        </w:rPr>
        <w:t>1)</w:t>
      </w:r>
      <w:r w:rsidRPr="006E23E3">
        <w:rPr>
          <w:rFonts w:ascii="Arial" w:hAnsi="Arial" w:cs="Arial"/>
          <w:sz w:val="22"/>
          <w:szCs w:val="22"/>
        </w:rPr>
        <w:t>;</w:t>
      </w:r>
    </w:p>
    <w:p w14:paraId="092A17DC" w14:textId="3700FD56" w:rsidR="004E7C7E" w:rsidRPr="006E23E3" w:rsidRDefault="004E7C7E" w:rsidP="006E23E3">
      <w:pPr>
        <w:pStyle w:val="Lijstalinea"/>
        <w:numPr>
          <w:ilvl w:val="0"/>
          <w:numId w:val="1"/>
        </w:numPr>
        <w:ind w:left="284" w:hanging="284"/>
        <w:rPr>
          <w:rFonts w:ascii="Arial" w:hAnsi="Arial" w:cs="Arial"/>
          <w:sz w:val="22"/>
          <w:szCs w:val="22"/>
        </w:rPr>
      </w:pPr>
      <w:r>
        <w:rPr>
          <w:rFonts w:ascii="Arial" w:hAnsi="Arial" w:cs="Arial"/>
          <w:sz w:val="22"/>
          <w:szCs w:val="22"/>
        </w:rPr>
        <w:t>Digitaliseren historische geografie;</w:t>
      </w:r>
    </w:p>
    <w:p w14:paraId="7A6B7A5B" w14:textId="6BA11FF7" w:rsidR="006E23E3" w:rsidRPr="006E23E3" w:rsidRDefault="006E23E3" w:rsidP="006E23E3">
      <w:pPr>
        <w:pStyle w:val="Lijstalinea"/>
        <w:numPr>
          <w:ilvl w:val="0"/>
          <w:numId w:val="1"/>
        </w:numPr>
        <w:ind w:left="284" w:hanging="284"/>
        <w:rPr>
          <w:rFonts w:ascii="Arial" w:hAnsi="Arial" w:cs="Arial"/>
          <w:sz w:val="22"/>
          <w:szCs w:val="22"/>
        </w:rPr>
      </w:pPr>
      <w:r w:rsidRPr="006E23E3">
        <w:rPr>
          <w:rFonts w:ascii="Arial" w:hAnsi="Arial" w:cs="Arial"/>
          <w:sz w:val="22"/>
          <w:szCs w:val="22"/>
        </w:rPr>
        <w:t xml:space="preserve">Een nieuw </w:t>
      </w:r>
      <w:r w:rsidR="004E7C7E">
        <w:rPr>
          <w:rFonts w:ascii="Arial" w:hAnsi="Arial" w:cs="Arial"/>
          <w:sz w:val="22"/>
          <w:szCs w:val="22"/>
        </w:rPr>
        <w:t>onderwijs</w:t>
      </w:r>
      <w:r w:rsidRPr="006E23E3">
        <w:rPr>
          <w:rFonts w:ascii="Arial" w:hAnsi="Arial" w:cs="Arial"/>
          <w:sz w:val="22"/>
          <w:szCs w:val="22"/>
        </w:rPr>
        <w:t>project;</w:t>
      </w:r>
    </w:p>
    <w:p w14:paraId="4C6216EE" w14:textId="3E2DD426" w:rsidR="006E23E3" w:rsidRPr="004E7C7E" w:rsidRDefault="006E23E3" w:rsidP="004E7C7E">
      <w:pPr>
        <w:pStyle w:val="Lijstalinea"/>
        <w:numPr>
          <w:ilvl w:val="0"/>
          <w:numId w:val="1"/>
        </w:numPr>
        <w:ind w:left="284" w:hanging="284"/>
        <w:rPr>
          <w:rFonts w:ascii="Arial" w:hAnsi="Arial" w:cs="Arial"/>
          <w:sz w:val="22"/>
          <w:szCs w:val="22"/>
        </w:rPr>
      </w:pPr>
      <w:r w:rsidRPr="006E23E3">
        <w:rPr>
          <w:rFonts w:ascii="Arial" w:hAnsi="Arial" w:cs="Arial"/>
          <w:sz w:val="22"/>
          <w:szCs w:val="22"/>
        </w:rPr>
        <w:t xml:space="preserve">Een project dat leidt tot </w:t>
      </w:r>
      <w:r w:rsidR="004E7C7E">
        <w:rPr>
          <w:rFonts w:ascii="Arial" w:hAnsi="Arial" w:cs="Arial"/>
          <w:sz w:val="22"/>
          <w:szCs w:val="22"/>
        </w:rPr>
        <w:t xml:space="preserve">meer leden en </w:t>
      </w:r>
      <w:r w:rsidRPr="006E23E3">
        <w:rPr>
          <w:rFonts w:ascii="Arial" w:hAnsi="Arial" w:cs="Arial"/>
          <w:sz w:val="22"/>
          <w:szCs w:val="22"/>
        </w:rPr>
        <w:t>een groter publiek</w:t>
      </w:r>
      <w:r w:rsidRPr="004E7C7E">
        <w:rPr>
          <w:rFonts w:ascii="Arial" w:hAnsi="Arial" w:cs="Arial"/>
          <w:sz w:val="22"/>
          <w:szCs w:val="22"/>
        </w:rPr>
        <w:t>;</w:t>
      </w:r>
    </w:p>
    <w:p w14:paraId="1C141F98" w14:textId="12082C68" w:rsidR="006E23E3" w:rsidRPr="00252B1B" w:rsidRDefault="006E23E3" w:rsidP="00252B1B">
      <w:pPr>
        <w:pStyle w:val="Lijstalinea"/>
        <w:numPr>
          <w:ilvl w:val="0"/>
          <w:numId w:val="1"/>
        </w:numPr>
        <w:ind w:left="284" w:hanging="284"/>
        <w:rPr>
          <w:rFonts w:ascii="Arial" w:hAnsi="Arial" w:cs="Arial"/>
          <w:sz w:val="22"/>
          <w:szCs w:val="22"/>
        </w:rPr>
      </w:pPr>
      <w:r>
        <w:rPr>
          <w:rFonts w:ascii="Arial" w:hAnsi="Arial" w:cs="Arial"/>
          <w:sz w:val="22"/>
          <w:szCs w:val="22"/>
        </w:rPr>
        <w:t xml:space="preserve">Binnen de vereniging introduceren van </w:t>
      </w:r>
      <w:proofErr w:type="spellStart"/>
      <w:r>
        <w:rPr>
          <w:rFonts w:ascii="Arial" w:hAnsi="Arial" w:cs="Arial"/>
          <w:sz w:val="22"/>
          <w:szCs w:val="22"/>
        </w:rPr>
        <w:t>social</w:t>
      </w:r>
      <w:proofErr w:type="spellEnd"/>
      <w:r>
        <w:rPr>
          <w:rFonts w:ascii="Arial" w:hAnsi="Arial" w:cs="Arial"/>
          <w:sz w:val="22"/>
          <w:szCs w:val="22"/>
        </w:rPr>
        <w:t xml:space="preserve"> media</w:t>
      </w:r>
      <w:r w:rsidR="00252B1B">
        <w:rPr>
          <w:rFonts w:ascii="Arial" w:hAnsi="Arial" w:cs="Arial"/>
          <w:sz w:val="22"/>
          <w:szCs w:val="22"/>
        </w:rPr>
        <w:t>.</w:t>
      </w:r>
    </w:p>
    <w:p w14:paraId="431B2623" w14:textId="11B8204E" w:rsidR="006E23E3" w:rsidRDefault="006E23E3" w:rsidP="006E23E3">
      <w:pPr>
        <w:rPr>
          <w:rFonts w:ascii="Arial" w:hAnsi="Arial" w:cs="Arial"/>
          <w:sz w:val="22"/>
          <w:szCs w:val="22"/>
        </w:rPr>
      </w:pPr>
    </w:p>
    <w:p w14:paraId="5FBC066F" w14:textId="4B22E493" w:rsidR="004E7C7E" w:rsidRPr="004E7C7E" w:rsidRDefault="004E7C7E" w:rsidP="004E7C7E">
      <w:pPr>
        <w:pStyle w:val="Lijstalinea"/>
        <w:numPr>
          <w:ilvl w:val="0"/>
          <w:numId w:val="2"/>
        </w:numPr>
        <w:ind w:left="284" w:hanging="284"/>
        <w:rPr>
          <w:rFonts w:ascii="Arial" w:hAnsi="Arial" w:cs="Arial"/>
          <w:sz w:val="16"/>
          <w:szCs w:val="16"/>
        </w:rPr>
      </w:pPr>
      <w:r w:rsidRPr="004E7C7E">
        <w:rPr>
          <w:rFonts w:ascii="Arial" w:hAnsi="Arial" w:cs="Arial"/>
          <w:sz w:val="16"/>
          <w:szCs w:val="16"/>
        </w:rPr>
        <w:t xml:space="preserve">Met uitzondering van </w:t>
      </w:r>
      <w:proofErr w:type="spellStart"/>
      <w:r w:rsidRPr="004E7C7E">
        <w:rPr>
          <w:rFonts w:ascii="Arial" w:hAnsi="Arial" w:cs="Arial"/>
          <w:sz w:val="16"/>
          <w:szCs w:val="16"/>
        </w:rPr>
        <w:t>Memorix</w:t>
      </w:r>
      <w:proofErr w:type="spellEnd"/>
      <w:r w:rsidRPr="004E7C7E">
        <w:rPr>
          <w:rFonts w:ascii="Arial" w:hAnsi="Arial" w:cs="Arial"/>
          <w:sz w:val="16"/>
          <w:szCs w:val="16"/>
        </w:rPr>
        <w:t xml:space="preserve"> </w:t>
      </w:r>
      <w:proofErr w:type="spellStart"/>
      <w:r w:rsidRPr="004E7C7E">
        <w:rPr>
          <w:rFonts w:ascii="Arial" w:hAnsi="Arial" w:cs="Arial"/>
          <w:sz w:val="16"/>
          <w:szCs w:val="16"/>
        </w:rPr>
        <w:t>Maior</w:t>
      </w:r>
      <w:proofErr w:type="spellEnd"/>
      <w:r w:rsidRPr="004E7C7E">
        <w:rPr>
          <w:rFonts w:ascii="Arial" w:hAnsi="Arial" w:cs="Arial"/>
          <w:sz w:val="16"/>
          <w:szCs w:val="16"/>
        </w:rPr>
        <w:t xml:space="preserve">, waarvoor een </w:t>
      </w:r>
      <w:r w:rsidR="009F23DF">
        <w:rPr>
          <w:rFonts w:ascii="Arial" w:hAnsi="Arial" w:cs="Arial"/>
          <w:sz w:val="16"/>
          <w:szCs w:val="16"/>
        </w:rPr>
        <w:t>aparte</w:t>
      </w:r>
      <w:r w:rsidRPr="004E7C7E">
        <w:rPr>
          <w:rFonts w:ascii="Arial" w:hAnsi="Arial" w:cs="Arial"/>
          <w:sz w:val="16"/>
          <w:szCs w:val="16"/>
        </w:rPr>
        <w:t xml:space="preserve"> subsidieregeling van toepassing is.</w:t>
      </w:r>
    </w:p>
    <w:p w14:paraId="4F1E9FDD" w14:textId="77777777" w:rsidR="004E7C7E" w:rsidRDefault="004E7C7E" w:rsidP="006E23E3">
      <w:pPr>
        <w:rPr>
          <w:rFonts w:ascii="Arial" w:hAnsi="Arial" w:cs="Arial"/>
          <w:sz w:val="22"/>
          <w:szCs w:val="22"/>
          <w:u w:val="single"/>
        </w:rPr>
      </w:pPr>
    </w:p>
    <w:p w14:paraId="10F7C64B" w14:textId="286BEAE2" w:rsidR="006E23E3" w:rsidRPr="006E23E3" w:rsidRDefault="006E23E3" w:rsidP="006E23E3">
      <w:pPr>
        <w:rPr>
          <w:rFonts w:ascii="Arial" w:hAnsi="Arial" w:cs="Arial"/>
          <w:sz w:val="22"/>
          <w:szCs w:val="22"/>
          <w:u w:val="single"/>
        </w:rPr>
      </w:pPr>
      <w:r w:rsidRPr="006E23E3">
        <w:rPr>
          <w:rFonts w:ascii="Arial" w:hAnsi="Arial" w:cs="Arial"/>
          <w:sz w:val="22"/>
          <w:szCs w:val="22"/>
          <w:u w:val="single"/>
        </w:rPr>
        <w:t>Artikel 2</w:t>
      </w:r>
    </w:p>
    <w:p w14:paraId="0AF2261A" w14:textId="32A96F2A" w:rsidR="006E23E3" w:rsidRDefault="006E23E3" w:rsidP="006E23E3">
      <w:pPr>
        <w:rPr>
          <w:rFonts w:ascii="Arial" w:hAnsi="Arial" w:cs="Arial"/>
          <w:sz w:val="22"/>
          <w:szCs w:val="22"/>
        </w:rPr>
      </w:pPr>
      <w:r w:rsidRPr="006E23E3">
        <w:rPr>
          <w:rFonts w:ascii="Arial" w:hAnsi="Arial" w:cs="Arial"/>
          <w:sz w:val="22"/>
          <w:szCs w:val="22"/>
        </w:rPr>
        <w:t>Het Brabants-heemfonds heeft het karakter van een stimuleringsfonds. De subsidie is vooraf beschikbaar, zodat de heemkundekring of erfgoedorganisatie de financiële middelen beschikbaar heeft tijdens het realiseren van het project. In de praktijk betekent dit dat een bedrag direct beschikbaar komt na besluitvorming.</w:t>
      </w:r>
      <w:r w:rsidR="009F23DF">
        <w:rPr>
          <w:rFonts w:ascii="Arial" w:hAnsi="Arial" w:cs="Arial"/>
          <w:sz w:val="22"/>
          <w:szCs w:val="22"/>
        </w:rPr>
        <w:t xml:space="preserve"> Maar mocht een project niet worden gerealiseerd, dan heeft het bestuur van Brabants Heem recht om de uitbetaalde subsidie terug te vorderen.</w:t>
      </w:r>
    </w:p>
    <w:p w14:paraId="243E5EC6" w14:textId="07C699A4" w:rsidR="006E23E3" w:rsidRPr="006E23E3" w:rsidRDefault="006E23E3" w:rsidP="006E23E3">
      <w:pPr>
        <w:rPr>
          <w:rFonts w:ascii="Arial" w:hAnsi="Arial" w:cs="Arial"/>
          <w:sz w:val="22"/>
          <w:szCs w:val="22"/>
        </w:rPr>
      </w:pPr>
    </w:p>
    <w:p w14:paraId="6900D588" w14:textId="16BB970C" w:rsidR="006E23E3" w:rsidRPr="006E23E3" w:rsidRDefault="006E23E3" w:rsidP="006E23E3">
      <w:pPr>
        <w:rPr>
          <w:rFonts w:ascii="Arial" w:hAnsi="Arial" w:cs="Arial"/>
          <w:sz w:val="22"/>
          <w:szCs w:val="22"/>
          <w:u w:val="single"/>
        </w:rPr>
      </w:pPr>
      <w:r w:rsidRPr="006E23E3">
        <w:rPr>
          <w:rFonts w:ascii="Arial" w:hAnsi="Arial" w:cs="Arial"/>
          <w:sz w:val="22"/>
          <w:szCs w:val="22"/>
          <w:u w:val="single"/>
        </w:rPr>
        <w:t>Artikel 3</w:t>
      </w:r>
    </w:p>
    <w:p w14:paraId="359E68C6" w14:textId="63FF06CF" w:rsidR="006E23E3" w:rsidRPr="006E23E3" w:rsidRDefault="006E23E3" w:rsidP="006E23E3">
      <w:pPr>
        <w:rPr>
          <w:rFonts w:ascii="Arial" w:hAnsi="Arial" w:cs="Arial"/>
          <w:sz w:val="22"/>
          <w:szCs w:val="22"/>
        </w:rPr>
      </w:pPr>
      <w:r w:rsidRPr="006E23E3">
        <w:rPr>
          <w:rFonts w:ascii="Arial" w:hAnsi="Arial" w:cs="Arial"/>
          <w:sz w:val="22"/>
          <w:szCs w:val="22"/>
        </w:rPr>
        <w:t xml:space="preserve">Het bestuur van Brabants Heem stelt jaarlijks een bedrag voor het Brabants-Heemfonds vast als onderdeel van de begroting, die ter </w:t>
      </w:r>
      <w:r w:rsidR="00252B1B">
        <w:rPr>
          <w:rFonts w:ascii="Arial" w:hAnsi="Arial" w:cs="Arial"/>
          <w:sz w:val="22"/>
          <w:szCs w:val="22"/>
        </w:rPr>
        <w:t>goedkeuring</w:t>
      </w:r>
      <w:r w:rsidRPr="006E23E3">
        <w:rPr>
          <w:rFonts w:ascii="Arial" w:hAnsi="Arial" w:cs="Arial"/>
          <w:sz w:val="22"/>
          <w:szCs w:val="22"/>
        </w:rPr>
        <w:t xml:space="preserve"> wordt voorgelegd aan de Raad van Aangeslotenen.</w:t>
      </w:r>
    </w:p>
    <w:p w14:paraId="56885ECC" w14:textId="48A9AE32" w:rsidR="006E23E3" w:rsidRPr="006E23E3" w:rsidRDefault="006E23E3" w:rsidP="006E23E3">
      <w:pPr>
        <w:rPr>
          <w:rFonts w:ascii="Arial" w:hAnsi="Arial" w:cs="Arial"/>
          <w:sz w:val="22"/>
          <w:szCs w:val="22"/>
        </w:rPr>
      </w:pPr>
    </w:p>
    <w:p w14:paraId="308C9832" w14:textId="10383D50" w:rsidR="006E23E3" w:rsidRPr="006E23E3" w:rsidRDefault="006E23E3" w:rsidP="006E23E3">
      <w:pPr>
        <w:rPr>
          <w:rFonts w:ascii="Arial" w:hAnsi="Arial" w:cs="Arial"/>
          <w:sz w:val="22"/>
          <w:szCs w:val="22"/>
          <w:u w:val="single"/>
        </w:rPr>
      </w:pPr>
      <w:r w:rsidRPr="006E23E3">
        <w:rPr>
          <w:rFonts w:ascii="Arial" w:hAnsi="Arial" w:cs="Arial"/>
          <w:sz w:val="22"/>
          <w:szCs w:val="22"/>
          <w:u w:val="single"/>
        </w:rPr>
        <w:t>Artikel 4</w:t>
      </w:r>
    </w:p>
    <w:p w14:paraId="7B133455" w14:textId="1CEC4BBE" w:rsidR="006E23E3" w:rsidRPr="006E23E3" w:rsidRDefault="006E23E3" w:rsidP="006E23E3">
      <w:pPr>
        <w:rPr>
          <w:rFonts w:ascii="Arial" w:hAnsi="Arial" w:cs="Arial"/>
          <w:sz w:val="22"/>
          <w:szCs w:val="22"/>
        </w:rPr>
      </w:pPr>
      <w:r w:rsidRPr="006E23E3">
        <w:rPr>
          <w:rFonts w:ascii="Arial" w:hAnsi="Arial" w:cs="Arial"/>
          <w:sz w:val="22"/>
          <w:szCs w:val="22"/>
        </w:rPr>
        <w:t xml:space="preserve">Een </w:t>
      </w:r>
      <w:r>
        <w:rPr>
          <w:rFonts w:ascii="Arial" w:hAnsi="Arial" w:cs="Arial"/>
          <w:sz w:val="22"/>
          <w:szCs w:val="22"/>
        </w:rPr>
        <w:t>norm</w:t>
      </w:r>
      <w:r w:rsidRPr="006E23E3">
        <w:rPr>
          <w:rFonts w:ascii="Arial" w:hAnsi="Arial" w:cs="Arial"/>
          <w:sz w:val="22"/>
          <w:szCs w:val="22"/>
        </w:rPr>
        <w:t>bedrag voor een project is</w:t>
      </w:r>
      <w:r>
        <w:rPr>
          <w:rFonts w:ascii="Arial" w:hAnsi="Arial" w:cs="Arial"/>
          <w:sz w:val="22"/>
          <w:szCs w:val="22"/>
        </w:rPr>
        <w:t xml:space="preserve"> </w:t>
      </w:r>
      <w:r w:rsidRPr="006E23E3">
        <w:rPr>
          <w:rFonts w:ascii="Arial" w:hAnsi="Arial" w:cs="Arial"/>
          <w:sz w:val="22"/>
          <w:szCs w:val="22"/>
        </w:rPr>
        <w:t xml:space="preserve">1000 euro. Mocht er heel veel beroep op het fonds worden gedaan, dan heeft het bestuur van Brabants Heem de optie aan goedgekeurde projecten </w:t>
      </w:r>
      <w:r>
        <w:rPr>
          <w:rFonts w:ascii="Arial" w:hAnsi="Arial" w:cs="Arial"/>
          <w:sz w:val="22"/>
          <w:szCs w:val="22"/>
        </w:rPr>
        <w:t>een lager bedrag</w:t>
      </w:r>
      <w:r w:rsidRPr="006E23E3">
        <w:rPr>
          <w:rFonts w:ascii="Arial" w:hAnsi="Arial" w:cs="Arial"/>
          <w:sz w:val="22"/>
          <w:szCs w:val="22"/>
        </w:rPr>
        <w:t xml:space="preserve"> toe te kennen, zodat meer heemkundekringen en erfgoedorganisaties in aanmerking komen</w:t>
      </w:r>
      <w:r>
        <w:rPr>
          <w:rFonts w:ascii="Arial" w:hAnsi="Arial" w:cs="Arial"/>
          <w:sz w:val="22"/>
          <w:szCs w:val="22"/>
        </w:rPr>
        <w:t>.</w:t>
      </w:r>
      <w:r w:rsidR="00252B1B">
        <w:rPr>
          <w:rFonts w:ascii="Arial" w:hAnsi="Arial" w:cs="Arial"/>
          <w:sz w:val="22"/>
          <w:szCs w:val="22"/>
        </w:rPr>
        <w:t xml:space="preserve"> </w:t>
      </w:r>
      <w:r w:rsidR="009F23DF">
        <w:rPr>
          <w:rFonts w:ascii="Arial" w:hAnsi="Arial" w:cs="Arial"/>
          <w:sz w:val="22"/>
          <w:szCs w:val="22"/>
        </w:rPr>
        <w:t>Voor uitzonderlijke projecten volgt het bestuur van Brabants Heem separate besluitvorming.</w:t>
      </w:r>
    </w:p>
    <w:p w14:paraId="608AD8D3" w14:textId="77777777" w:rsidR="006E23E3" w:rsidRPr="006E23E3" w:rsidRDefault="006E23E3" w:rsidP="006E23E3">
      <w:pPr>
        <w:rPr>
          <w:rFonts w:ascii="Arial" w:hAnsi="Arial" w:cs="Arial"/>
          <w:sz w:val="22"/>
          <w:szCs w:val="22"/>
        </w:rPr>
      </w:pPr>
    </w:p>
    <w:p w14:paraId="5CD52460" w14:textId="1EDBBEAC" w:rsidR="006E23E3" w:rsidRPr="006E23E3" w:rsidRDefault="006E23E3" w:rsidP="006E23E3">
      <w:pPr>
        <w:rPr>
          <w:rFonts w:ascii="Arial" w:hAnsi="Arial" w:cs="Arial"/>
          <w:sz w:val="22"/>
          <w:szCs w:val="22"/>
          <w:u w:val="single"/>
        </w:rPr>
      </w:pPr>
      <w:r w:rsidRPr="006E23E3">
        <w:rPr>
          <w:rFonts w:ascii="Arial" w:hAnsi="Arial" w:cs="Arial"/>
          <w:sz w:val="22"/>
          <w:szCs w:val="22"/>
          <w:u w:val="single"/>
        </w:rPr>
        <w:t xml:space="preserve">Artikel </w:t>
      </w:r>
      <w:r w:rsidR="009F23DF">
        <w:rPr>
          <w:rFonts w:ascii="Arial" w:hAnsi="Arial" w:cs="Arial"/>
          <w:sz w:val="22"/>
          <w:szCs w:val="22"/>
          <w:u w:val="single"/>
        </w:rPr>
        <w:t>5</w:t>
      </w:r>
    </w:p>
    <w:p w14:paraId="0B898C5B" w14:textId="6112BAFF" w:rsidR="006E23E3" w:rsidRPr="006E23E3" w:rsidRDefault="006E23E3" w:rsidP="006E23E3">
      <w:pPr>
        <w:rPr>
          <w:rFonts w:ascii="Arial" w:hAnsi="Arial" w:cs="Arial"/>
          <w:sz w:val="22"/>
          <w:szCs w:val="22"/>
        </w:rPr>
      </w:pPr>
      <w:r w:rsidRPr="006E23E3">
        <w:rPr>
          <w:rFonts w:ascii="Arial" w:hAnsi="Arial" w:cs="Arial"/>
          <w:sz w:val="22"/>
          <w:szCs w:val="22"/>
        </w:rPr>
        <w:t>Er zijn twee aanvraagmomenten: 1 februari en 1 augustus</w:t>
      </w:r>
      <w:r>
        <w:rPr>
          <w:rFonts w:ascii="Arial" w:hAnsi="Arial" w:cs="Arial"/>
          <w:sz w:val="22"/>
          <w:szCs w:val="22"/>
        </w:rPr>
        <w:t xml:space="preserve"> van elk jaar</w:t>
      </w:r>
      <w:r w:rsidRPr="006E23E3">
        <w:rPr>
          <w:rFonts w:ascii="Arial" w:hAnsi="Arial" w:cs="Arial"/>
          <w:sz w:val="22"/>
          <w:szCs w:val="22"/>
        </w:rPr>
        <w:t>. Aanvragen kunnen worden ingediend bij het secretariaat van Brabants Heem. Een aanvraag moet zo volledig mogelijk zijn onderbouwd door middel van het beschrijven van de ambitie, een projectplan en een begroting.</w:t>
      </w:r>
    </w:p>
    <w:p w14:paraId="2333E759" w14:textId="193EFC3A" w:rsidR="006E23E3" w:rsidRPr="006E23E3" w:rsidRDefault="006E23E3" w:rsidP="006E23E3">
      <w:pPr>
        <w:rPr>
          <w:rFonts w:ascii="Arial" w:hAnsi="Arial" w:cs="Arial"/>
          <w:sz w:val="22"/>
          <w:szCs w:val="22"/>
        </w:rPr>
      </w:pPr>
    </w:p>
    <w:p w14:paraId="205F0E12" w14:textId="6882146C" w:rsidR="006E23E3" w:rsidRPr="006E23E3" w:rsidRDefault="006E23E3" w:rsidP="006E23E3">
      <w:pPr>
        <w:rPr>
          <w:rFonts w:ascii="Arial" w:hAnsi="Arial" w:cs="Arial"/>
          <w:sz w:val="22"/>
          <w:szCs w:val="22"/>
          <w:u w:val="single"/>
        </w:rPr>
      </w:pPr>
      <w:r w:rsidRPr="006E23E3">
        <w:rPr>
          <w:rFonts w:ascii="Arial" w:hAnsi="Arial" w:cs="Arial"/>
          <w:sz w:val="22"/>
          <w:szCs w:val="22"/>
          <w:u w:val="single"/>
        </w:rPr>
        <w:t xml:space="preserve">Artikel </w:t>
      </w:r>
      <w:r w:rsidR="009F23DF">
        <w:rPr>
          <w:rFonts w:ascii="Arial" w:hAnsi="Arial" w:cs="Arial"/>
          <w:sz w:val="22"/>
          <w:szCs w:val="22"/>
          <w:u w:val="single"/>
        </w:rPr>
        <w:t>6</w:t>
      </w:r>
    </w:p>
    <w:p w14:paraId="2E1FC791" w14:textId="33C7DC12" w:rsidR="004E7C7E" w:rsidRPr="006E23E3" w:rsidRDefault="006E23E3" w:rsidP="006E23E3">
      <w:pPr>
        <w:rPr>
          <w:rFonts w:ascii="Arial" w:hAnsi="Arial" w:cs="Arial"/>
          <w:sz w:val="22"/>
          <w:szCs w:val="22"/>
        </w:rPr>
      </w:pPr>
      <w:r w:rsidRPr="006E23E3">
        <w:rPr>
          <w:rFonts w:ascii="Arial" w:hAnsi="Arial" w:cs="Arial"/>
          <w:sz w:val="22"/>
          <w:szCs w:val="22"/>
        </w:rPr>
        <w:t xml:space="preserve">Over de aanvragen van 1 februari besluit het bestuur van Brabants Heem in haar eerste vergadering na 1 maart. Over de aanvragen van 1 augustus besluit het bestuur van Brabants </w:t>
      </w:r>
      <w:r w:rsidRPr="006E23E3">
        <w:rPr>
          <w:rFonts w:ascii="Arial" w:hAnsi="Arial" w:cs="Arial"/>
          <w:sz w:val="22"/>
          <w:szCs w:val="22"/>
        </w:rPr>
        <w:lastRenderedPageBreak/>
        <w:t>Heem in haar eerste vergadering na 1 september.</w:t>
      </w:r>
      <w:r w:rsidR="009F23DF">
        <w:rPr>
          <w:rFonts w:ascii="Arial" w:hAnsi="Arial" w:cs="Arial"/>
          <w:sz w:val="22"/>
          <w:szCs w:val="22"/>
        </w:rPr>
        <w:t xml:space="preserve"> </w:t>
      </w:r>
      <w:r w:rsidR="004E7C7E">
        <w:rPr>
          <w:rFonts w:ascii="Arial" w:hAnsi="Arial" w:cs="Arial"/>
          <w:sz w:val="22"/>
          <w:szCs w:val="22"/>
        </w:rPr>
        <w:t>In verband met de spreiding van de aanvragen kan de behandeling van een aanvraag maximaal één termijn worden verschoven.</w:t>
      </w:r>
    </w:p>
    <w:p w14:paraId="1F665D00" w14:textId="0A24CFAD" w:rsidR="006E23E3" w:rsidRPr="006E23E3" w:rsidRDefault="006E23E3" w:rsidP="006E23E3">
      <w:pPr>
        <w:rPr>
          <w:rFonts w:ascii="Arial" w:hAnsi="Arial" w:cs="Arial"/>
          <w:sz w:val="22"/>
          <w:szCs w:val="22"/>
        </w:rPr>
      </w:pPr>
      <w:r w:rsidRPr="006E23E3">
        <w:rPr>
          <w:rFonts w:ascii="Arial" w:hAnsi="Arial" w:cs="Arial"/>
          <w:sz w:val="22"/>
          <w:szCs w:val="22"/>
        </w:rPr>
        <w:t>Een bestuursbesluit wordt voorbereid door een werkgroep van drie bestuursleden. Zie aanhangsel.</w:t>
      </w:r>
    </w:p>
    <w:p w14:paraId="24B19D2D" w14:textId="77777777" w:rsidR="006E23E3" w:rsidRPr="006E23E3" w:rsidRDefault="006E23E3" w:rsidP="006E23E3">
      <w:pPr>
        <w:rPr>
          <w:rFonts w:ascii="Arial" w:hAnsi="Arial" w:cs="Arial"/>
          <w:sz w:val="22"/>
          <w:szCs w:val="22"/>
        </w:rPr>
      </w:pPr>
    </w:p>
    <w:p w14:paraId="7172622B" w14:textId="491689B5" w:rsidR="006E23E3" w:rsidRPr="006E23E3" w:rsidRDefault="006E23E3" w:rsidP="006E23E3">
      <w:pPr>
        <w:rPr>
          <w:rFonts w:ascii="Arial" w:hAnsi="Arial" w:cs="Arial"/>
          <w:sz w:val="22"/>
          <w:szCs w:val="22"/>
          <w:u w:val="single"/>
        </w:rPr>
      </w:pPr>
      <w:r w:rsidRPr="006E23E3">
        <w:rPr>
          <w:rFonts w:ascii="Arial" w:hAnsi="Arial" w:cs="Arial"/>
          <w:sz w:val="22"/>
          <w:szCs w:val="22"/>
          <w:u w:val="single"/>
        </w:rPr>
        <w:t xml:space="preserve">Artikel </w:t>
      </w:r>
      <w:r w:rsidR="009F23DF">
        <w:rPr>
          <w:rFonts w:ascii="Arial" w:hAnsi="Arial" w:cs="Arial"/>
          <w:sz w:val="22"/>
          <w:szCs w:val="22"/>
          <w:u w:val="single"/>
        </w:rPr>
        <w:t>7</w:t>
      </w:r>
    </w:p>
    <w:p w14:paraId="5A7E2C91" w14:textId="2A54F82F" w:rsidR="006E23E3" w:rsidRPr="006E23E3" w:rsidRDefault="006E23E3" w:rsidP="006E23E3">
      <w:pPr>
        <w:rPr>
          <w:rFonts w:ascii="Arial" w:hAnsi="Arial" w:cs="Arial"/>
          <w:sz w:val="22"/>
          <w:szCs w:val="22"/>
        </w:rPr>
      </w:pPr>
      <w:r>
        <w:rPr>
          <w:rFonts w:ascii="Arial" w:hAnsi="Arial" w:cs="Arial"/>
          <w:sz w:val="22"/>
          <w:szCs w:val="22"/>
        </w:rPr>
        <w:t>Een heemkundekring of erfgoedorganisatie die een financiële bijdrage uit het Brabants-Heemfonds heeft ontvangen is als tegenprestatie verplicht na afloop van het project Brabants Heem te informeren (verslag, foto’s). Brabants Heem kan de informatie op haar website plaatsen of publiceren in De Koerier, met het doel te dienen als voorbeeldwerking voor andere heemkundekringen en erfgoedorganisaties.</w:t>
      </w:r>
    </w:p>
    <w:p w14:paraId="066A59AD" w14:textId="38FEF03B" w:rsidR="006E23E3" w:rsidRPr="006E23E3" w:rsidRDefault="006E23E3" w:rsidP="006E23E3">
      <w:pPr>
        <w:rPr>
          <w:rFonts w:ascii="Arial" w:hAnsi="Arial" w:cs="Arial"/>
          <w:sz w:val="22"/>
          <w:szCs w:val="22"/>
        </w:rPr>
      </w:pPr>
    </w:p>
    <w:p w14:paraId="2752E29D" w14:textId="1C390F65" w:rsidR="006E23E3" w:rsidRPr="006E23E3" w:rsidRDefault="006E23E3" w:rsidP="006E23E3">
      <w:pPr>
        <w:rPr>
          <w:rFonts w:ascii="Arial" w:hAnsi="Arial" w:cs="Arial"/>
          <w:sz w:val="22"/>
          <w:szCs w:val="22"/>
        </w:rPr>
      </w:pPr>
      <w:r w:rsidRPr="006E23E3">
        <w:rPr>
          <w:rFonts w:ascii="Arial" w:hAnsi="Arial" w:cs="Arial"/>
          <w:sz w:val="22"/>
          <w:szCs w:val="22"/>
        </w:rPr>
        <w:t>Vastgesteld in de bestuursvergadering van Brabants Heem d.d. 11 november 2021</w:t>
      </w:r>
    </w:p>
    <w:p w14:paraId="54104F76" w14:textId="35FAF02A" w:rsidR="006E23E3" w:rsidRPr="006E23E3" w:rsidRDefault="006E23E3" w:rsidP="006E23E3">
      <w:pPr>
        <w:rPr>
          <w:rFonts w:ascii="Arial" w:hAnsi="Arial" w:cs="Arial"/>
          <w:sz w:val="22"/>
          <w:szCs w:val="22"/>
        </w:rPr>
      </w:pPr>
      <w:r w:rsidRPr="006E23E3">
        <w:rPr>
          <w:rFonts w:ascii="Arial" w:hAnsi="Arial" w:cs="Arial"/>
          <w:sz w:val="22"/>
          <w:szCs w:val="22"/>
        </w:rPr>
        <w:t>w.g. Henk Hellegers, voorzitter</w:t>
      </w:r>
    </w:p>
    <w:p w14:paraId="76DC3AF2" w14:textId="1FD142CC" w:rsidR="006E23E3" w:rsidRPr="006E23E3" w:rsidRDefault="006E23E3" w:rsidP="006E23E3">
      <w:pPr>
        <w:rPr>
          <w:rFonts w:ascii="Arial" w:hAnsi="Arial" w:cs="Arial"/>
          <w:sz w:val="22"/>
          <w:szCs w:val="22"/>
        </w:rPr>
      </w:pPr>
      <w:r w:rsidRPr="006E23E3">
        <w:rPr>
          <w:rFonts w:ascii="Arial" w:hAnsi="Arial" w:cs="Arial"/>
          <w:sz w:val="22"/>
          <w:szCs w:val="22"/>
        </w:rPr>
        <w:t>w.g. Kees van Kempen, secretaris</w:t>
      </w:r>
    </w:p>
    <w:p w14:paraId="59B5BE88" w14:textId="2C5B5D1F" w:rsidR="006E23E3" w:rsidRPr="006E23E3" w:rsidRDefault="006E23E3" w:rsidP="006E23E3">
      <w:pPr>
        <w:rPr>
          <w:rFonts w:ascii="Arial" w:hAnsi="Arial" w:cs="Arial"/>
          <w:sz w:val="22"/>
          <w:szCs w:val="22"/>
        </w:rPr>
      </w:pPr>
    </w:p>
    <w:p w14:paraId="530B232E" w14:textId="317D8669" w:rsidR="006E23E3" w:rsidRPr="006E23E3" w:rsidRDefault="006E23E3" w:rsidP="006E23E3">
      <w:pPr>
        <w:rPr>
          <w:rFonts w:ascii="Arial" w:hAnsi="Arial" w:cs="Arial"/>
          <w:sz w:val="22"/>
          <w:szCs w:val="22"/>
          <w:u w:val="single"/>
        </w:rPr>
      </w:pPr>
      <w:r w:rsidRPr="006E23E3">
        <w:rPr>
          <w:rFonts w:ascii="Arial" w:hAnsi="Arial" w:cs="Arial"/>
          <w:sz w:val="22"/>
          <w:szCs w:val="22"/>
          <w:u w:val="single"/>
        </w:rPr>
        <w:t>Aanhangsel</w:t>
      </w:r>
    </w:p>
    <w:p w14:paraId="379A2B42" w14:textId="1A2C5AF7" w:rsidR="006E23E3" w:rsidRPr="006E23E3" w:rsidRDefault="006E23E3" w:rsidP="006E23E3">
      <w:pPr>
        <w:rPr>
          <w:rFonts w:ascii="Arial" w:hAnsi="Arial" w:cs="Arial"/>
          <w:sz w:val="22"/>
          <w:szCs w:val="22"/>
        </w:rPr>
      </w:pPr>
      <w:r w:rsidRPr="006E23E3">
        <w:rPr>
          <w:rFonts w:ascii="Arial" w:hAnsi="Arial" w:cs="Arial"/>
          <w:sz w:val="22"/>
          <w:szCs w:val="22"/>
        </w:rPr>
        <w:t xml:space="preserve">Per 1 januari 2022 bestaat de werkgroep uit Harrie Boot, Theo </w:t>
      </w:r>
      <w:proofErr w:type="spellStart"/>
      <w:r w:rsidRPr="006E23E3">
        <w:rPr>
          <w:rFonts w:ascii="Arial" w:hAnsi="Arial" w:cs="Arial"/>
          <w:sz w:val="22"/>
          <w:szCs w:val="22"/>
        </w:rPr>
        <w:t>Cuijpers</w:t>
      </w:r>
      <w:proofErr w:type="spellEnd"/>
      <w:r w:rsidRPr="006E23E3">
        <w:rPr>
          <w:rFonts w:ascii="Arial" w:hAnsi="Arial" w:cs="Arial"/>
          <w:sz w:val="22"/>
          <w:szCs w:val="22"/>
        </w:rPr>
        <w:t xml:space="preserve"> (voorzitter van de werkgroep) en Pieter Jacobs (penningmeester).</w:t>
      </w:r>
    </w:p>
    <w:p w14:paraId="6AD4FFD9" w14:textId="08680EB6" w:rsidR="006E23E3" w:rsidRPr="006E23E3" w:rsidRDefault="006E23E3" w:rsidP="006E23E3">
      <w:pPr>
        <w:rPr>
          <w:rFonts w:ascii="Arial" w:hAnsi="Arial" w:cs="Arial"/>
          <w:sz w:val="22"/>
          <w:szCs w:val="22"/>
        </w:rPr>
      </w:pPr>
    </w:p>
    <w:p w14:paraId="1B091EBB" w14:textId="77777777" w:rsidR="006E23E3" w:rsidRPr="006E23E3" w:rsidRDefault="006E23E3" w:rsidP="006E23E3">
      <w:pPr>
        <w:rPr>
          <w:rFonts w:ascii="Arial" w:hAnsi="Arial" w:cs="Arial"/>
          <w:sz w:val="22"/>
          <w:szCs w:val="22"/>
        </w:rPr>
      </w:pPr>
    </w:p>
    <w:sectPr w:rsidR="006E23E3" w:rsidRPr="006E23E3"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F1DA5"/>
    <w:multiLevelType w:val="hybridMultilevel"/>
    <w:tmpl w:val="C024AECE"/>
    <w:lvl w:ilvl="0" w:tplc="96D01756">
      <w:start w:val="7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2A7C7B"/>
    <w:multiLevelType w:val="hybridMultilevel"/>
    <w:tmpl w:val="A8400E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E3"/>
    <w:rsid w:val="00252B1B"/>
    <w:rsid w:val="00444F21"/>
    <w:rsid w:val="004E7C7E"/>
    <w:rsid w:val="006030E5"/>
    <w:rsid w:val="006E23E3"/>
    <w:rsid w:val="009F23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7FE0BE0"/>
  <w15:chartTrackingRefBased/>
  <w15:docId w15:val="{4E566A49-CDD8-6348-A536-100731F6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2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508</Words>
  <Characters>2796</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4</cp:revision>
  <dcterms:created xsi:type="dcterms:W3CDTF">2021-10-13T06:38:00Z</dcterms:created>
  <dcterms:modified xsi:type="dcterms:W3CDTF">2021-11-15T10:25:00Z</dcterms:modified>
</cp:coreProperties>
</file>